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D9" w:rsidRDefault="005834D9" w:rsidP="005834D9"/>
    <w:p w:rsidR="00005FCF" w:rsidRDefault="00005FCF" w:rsidP="00005FCF"/>
    <w:p w:rsidR="003E6E96" w:rsidRDefault="0053211C" w:rsidP="0053211C">
      <w:pPr>
        <w:autoSpaceDE w:val="0"/>
        <w:autoSpaceDN w:val="0"/>
        <w:adjustRightInd w:val="0"/>
        <w:spacing w:after="0" w:line="240" w:lineRule="auto"/>
      </w:pPr>
      <w:r w:rsidRPr="00E41687">
        <w:rPr>
          <w:rFonts w:ascii="Helvetica-Bold" w:hAnsi="Helvetica-Bold" w:cs="Helvetica-Bold"/>
          <w:b/>
          <w:bCs/>
          <w:sz w:val="28"/>
          <w:szCs w:val="28"/>
        </w:rPr>
        <w:t>Demande d’enregistrement pour une ou plusieurs installation(s) classée(s) pour la protection de l’environnement</w:t>
      </w:r>
      <w:r w:rsidR="0005311B">
        <w:tab/>
      </w:r>
      <w:r w:rsidRPr="00E41687">
        <w:rPr>
          <w:sz w:val="32"/>
          <w:szCs w:val="32"/>
        </w:rPr>
        <w:t>N°15679*02</w:t>
      </w:r>
    </w:p>
    <w:p w:rsidR="0053211C" w:rsidRDefault="0053211C" w:rsidP="0053211C">
      <w:pPr>
        <w:autoSpaceDE w:val="0"/>
        <w:autoSpaceDN w:val="0"/>
        <w:adjustRightInd w:val="0"/>
        <w:spacing w:after="0" w:line="240" w:lineRule="auto"/>
      </w:pPr>
    </w:p>
    <w:p w:rsidR="00D01643" w:rsidRDefault="00D01643" w:rsidP="0053211C">
      <w:pPr>
        <w:autoSpaceDE w:val="0"/>
        <w:autoSpaceDN w:val="0"/>
        <w:adjustRightInd w:val="0"/>
        <w:spacing w:after="0" w:line="240" w:lineRule="auto"/>
      </w:pP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Demande d’enregistrement N°15679*02 (13 pages)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n°1 : Plan de situation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n°2 : Plan d’ensemble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n°3 : Plan des réseaux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n°4 : Compatibilité du projet au PLU (10 pages)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n°5 : Capacités techniques et financières (6 pages)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n°6 : Evaluation conformité règlementaire (31 pages)</w:t>
      </w:r>
    </w:p>
    <w:p w:rsidR="0053211C" w:rsidRPr="00E41687" w:rsidRDefault="0053211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n°7 : Demande d’aménagement par modélisation des flux thermiques</w:t>
      </w:r>
      <w:r w:rsidR="00D01643" w:rsidRPr="00E41687">
        <w:rPr>
          <w:sz w:val="28"/>
          <w:szCs w:val="28"/>
        </w:rPr>
        <w:t xml:space="preserve"> (10 pages)</w:t>
      </w:r>
    </w:p>
    <w:p w:rsidR="0053211C" w:rsidRPr="00E41687" w:rsidRDefault="00E9689E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</w:t>
      </w:r>
      <w:r w:rsidR="00D01643" w:rsidRPr="00E41687">
        <w:rPr>
          <w:sz w:val="28"/>
          <w:szCs w:val="28"/>
        </w:rPr>
        <w:t>12 : Compatibilité du projet avec les plans, schémas et programmes (14 pages)</w:t>
      </w: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N°18 : Rapport de mesures de bruit 2020 (23 pages)</w:t>
      </w: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P.J. n°19 : Analyse du risque foudre 2020 (36 pages et Annexe : 66 pages)</w:t>
      </w: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 xml:space="preserve">Annexes : </w:t>
      </w: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Annexe 1 : Arrêté préfectoral n°202/ICPE/210 du 13 août 2020 (3 pages)</w:t>
      </w: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>Annexe 2 : Correspondance Mme MAURIS-DEMOURIOUX</w:t>
      </w:r>
      <w:r w:rsidR="00E734AC" w:rsidRPr="00E41687">
        <w:rPr>
          <w:sz w:val="28"/>
          <w:szCs w:val="28"/>
        </w:rPr>
        <w:t xml:space="preserve"> </w:t>
      </w:r>
      <w:r w:rsidR="00E41687">
        <w:rPr>
          <w:sz w:val="28"/>
          <w:szCs w:val="28"/>
        </w:rPr>
        <w:t xml:space="preserve">– 20/08/2020 </w:t>
      </w:r>
      <w:r w:rsidR="00E734AC" w:rsidRPr="00E41687">
        <w:rPr>
          <w:sz w:val="28"/>
          <w:szCs w:val="28"/>
        </w:rPr>
        <w:t>(2 pages)</w:t>
      </w:r>
    </w:p>
    <w:p w:rsidR="00D01643" w:rsidRPr="00E41687" w:rsidRDefault="00D01643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ab/>
      </w:r>
      <w:r w:rsidR="00E734AC" w:rsidRPr="00E41687">
        <w:rPr>
          <w:sz w:val="28"/>
          <w:szCs w:val="28"/>
        </w:rPr>
        <w:t xml:space="preserve">2-A :  </w:t>
      </w:r>
      <w:r w:rsidRPr="00E41687">
        <w:rPr>
          <w:sz w:val="28"/>
          <w:szCs w:val="28"/>
        </w:rPr>
        <w:t>Courrier SDIS 44 (</w:t>
      </w:r>
      <w:r w:rsidR="00763A77">
        <w:rPr>
          <w:sz w:val="28"/>
          <w:szCs w:val="28"/>
        </w:rPr>
        <w:t>3</w:t>
      </w:r>
      <w:r w:rsidRPr="00E41687">
        <w:rPr>
          <w:sz w:val="28"/>
          <w:szCs w:val="28"/>
        </w:rPr>
        <w:t xml:space="preserve"> pages)</w:t>
      </w:r>
      <w:bookmarkStart w:id="0" w:name="_GoBack"/>
      <w:bookmarkEnd w:id="0"/>
    </w:p>
    <w:p w:rsidR="00E734AC" w:rsidRPr="00E41687" w:rsidRDefault="00E734A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ab/>
        <w:t>2-B :  Documentation technique chaudière (24 pages)</w:t>
      </w:r>
    </w:p>
    <w:p w:rsidR="00E734AC" w:rsidRDefault="00E734AC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1687">
        <w:rPr>
          <w:sz w:val="28"/>
          <w:szCs w:val="28"/>
        </w:rPr>
        <w:tab/>
        <w:t>2-C : Points de mesure du bruit (1 page)</w:t>
      </w:r>
    </w:p>
    <w:p w:rsidR="00964719" w:rsidRPr="00E41687" w:rsidRDefault="00964719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2-D : </w:t>
      </w:r>
      <w:r w:rsidR="0076346B">
        <w:rPr>
          <w:sz w:val="28"/>
          <w:szCs w:val="28"/>
        </w:rPr>
        <w:t>Plan de coupe du bâtiment fluide thermique</w:t>
      </w:r>
      <w:r w:rsidR="00C505AD">
        <w:rPr>
          <w:sz w:val="28"/>
          <w:szCs w:val="28"/>
        </w:rPr>
        <w:t xml:space="preserve"> (1 page)</w:t>
      </w:r>
    </w:p>
    <w:p w:rsidR="00D01643" w:rsidRDefault="00D25E94" w:rsidP="0053211C">
      <w:pPr>
        <w:autoSpaceDE w:val="0"/>
        <w:autoSpaceDN w:val="0"/>
        <w:adjustRightInd w:val="0"/>
        <w:spacing w:after="0" w:line="240" w:lineRule="auto"/>
      </w:pPr>
      <w:r w:rsidRPr="00D25E94">
        <w:rPr>
          <w:sz w:val="28"/>
        </w:rPr>
        <w:t>Annexe 3</w:t>
      </w:r>
      <w:r>
        <w:t> :</w:t>
      </w:r>
    </w:p>
    <w:p w:rsidR="00401AFB" w:rsidRDefault="00D25E94" w:rsidP="005321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tab/>
      </w:r>
      <w:r w:rsidRPr="00401AFB">
        <w:rPr>
          <w:sz w:val="28"/>
        </w:rPr>
        <w:t>Complément N° 1</w:t>
      </w:r>
      <w:r w:rsidR="00401AFB">
        <w:rPr>
          <w:sz w:val="28"/>
        </w:rPr>
        <w:t xml:space="preserve"> : réponse </w:t>
      </w:r>
      <w:r w:rsidRPr="00401AFB">
        <w:rPr>
          <w:sz w:val="28"/>
        </w:rPr>
        <w:t xml:space="preserve">du 16/11/2020 </w:t>
      </w:r>
      <w:r w:rsidR="00401AFB">
        <w:rPr>
          <w:sz w:val="28"/>
        </w:rPr>
        <w:t xml:space="preserve">à </w:t>
      </w:r>
      <w:r w:rsidR="00401AFB" w:rsidRPr="00E41687">
        <w:rPr>
          <w:sz w:val="28"/>
          <w:szCs w:val="28"/>
        </w:rPr>
        <w:t>Mme MAURIS-DEMOURIOUX</w:t>
      </w:r>
    </w:p>
    <w:p w:rsidR="00D25E94" w:rsidRPr="00401AFB" w:rsidRDefault="00401AFB" w:rsidP="00401AFB">
      <w:pPr>
        <w:autoSpaceDE w:val="0"/>
        <w:autoSpaceDN w:val="0"/>
        <w:adjustRightInd w:val="0"/>
        <w:spacing w:after="0" w:line="240" w:lineRule="auto"/>
        <w:ind w:left="2127" w:firstLine="709"/>
        <w:rPr>
          <w:sz w:val="28"/>
        </w:rPr>
      </w:pPr>
      <w:r w:rsidRPr="00E41687">
        <w:rPr>
          <w:sz w:val="28"/>
          <w:szCs w:val="28"/>
        </w:rPr>
        <w:t xml:space="preserve"> </w:t>
      </w:r>
      <w:r w:rsidR="00D25E94" w:rsidRPr="00401AFB">
        <w:rPr>
          <w:sz w:val="28"/>
        </w:rPr>
        <w:t>(24 pages</w:t>
      </w:r>
      <w:r w:rsidRPr="00401AFB">
        <w:rPr>
          <w:sz w:val="28"/>
        </w:rPr>
        <w:t>)</w:t>
      </w:r>
    </w:p>
    <w:p w:rsidR="00401AFB" w:rsidRDefault="00401AFB" w:rsidP="0053211C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401AFB">
        <w:rPr>
          <w:sz w:val="28"/>
        </w:rPr>
        <w:tab/>
        <w:t>Complément N° 2</w:t>
      </w:r>
      <w:r>
        <w:rPr>
          <w:sz w:val="28"/>
        </w:rPr>
        <w:t xml:space="preserve"> : réponse </w:t>
      </w:r>
      <w:r w:rsidRPr="00401AFB">
        <w:rPr>
          <w:sz w:val="28"/>
        </w:rPr>
        <w:t>du 25/11/2020</w:t>
      </w:r>
      <w:r>
        <w:rPr>
          <w:sz w:val="28"/>
        </w:rPr>
        <w:t xml:space="preserve"> à </w:t>
      </w:r>
      <w:r w:rsidRPr="00E41687">
        <w:rPr>
          <w:sz w:val="28"/>
          <w:szCs w:val="28"/>
        </w:rPr>
        <w:t>Mme MAURIS-DEMOURIOUX</w:t>
      </w:r>
      <w:r w:rsidRPr="00401AFB">
        <w:rPr>
          <w:sz w:val="28"/>
        </w:rPr>
        <w:t xml:space="preserve"> </w:t>
      </w:r>
    </w:p>
    <w:p w:rsidR="00401AFB" w:rsidRPr="00401AFB" w:rsidRDefault="00401AFB" w:rsidP="00401AFB">
      <w:pPr>
        <w:autoSpaceDE w:val="0"/>
        <w:autoSpaceDN w:val="0"/>
        <w:adjustRightInd w:val="0"/>
        <w:spacing w:after="0" w:line="240" w:lineRule="auto"/>
        <w:ind w:left="2127" w:firstLine="709"/>
        <w:rPr>
          <w:sz w:val="28"/>
        </w:rPr>
      </w:pPr>
      <w:r w:rsidRPr="00401AFB">
        <w:rPr>
          <w:sz w:val="28"/>
        </w:rPr>
        <w:t>(18 pages)</w:t>
      </w:r>
    </w:p>
    <w:p w:rsidR="00D01643" w:rsidRDefault="00D01643" w:rsidP="0053211C">
      <w:pPr>
        <w:autoSpaceDE w:val="0"/>
        <w:autoSpaceDN w:val="0"/>
        <w:adjustRightInd w:val="0"/>
        <w:spacing w:after="0" w:line="240" w:lineRule="auto"/>
      </w:pPr>
    </w:p>
    <w:p w:rsidR="0053211C" w:rsidRDefault="0053211C" w:rsidP="0053211C">
      <w:pPr>
        <w:autoSpaceDE w:val="0"/>
        <w:autoSpaceDN w:val="0"/>
        <w:adjustRightInd w:val="0"/>
        <w:spacing w:after="0" w:line="240" w:lineRule="auto"/>
      </w:pPr>
    </w:p>
    <w:sectPr w:rsidR="0053211C" w:rsidSect="00E41687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AB" w:rsidRDefault="00642EAB" w:rsidP="00537C50">
      <w:pPr>
        <w:spacing w:after="0" w:line="240" w:lineRule="auto"/>
      </w:pPr>
      <w:r>
        <w:separator/>
      </w:r>
    </w:p>
  </w:endnote>
  <w:endnote w:type="continuationSeparator" w:id="0">
    <w:p w:rsidR="00642EAB" w:rsidRDefault="00642EAB" w:rsidP="0053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50" w:rsidRDefault="00537C50" w:rsidP="00537C50">
    <w:pPr>
      <w:pStyle w:val="En-tte"/>
    </w:pPr>
  </w:p>
  <w:p w:rsidR="00537C50" w:rsidRPr="00A064A2" w:rsidRDefault="00537C50" w:rsidP="00537C50">
    <w:pPr>
      <w:pStyle w:val="Paragraphedeliste"/>
      <w:tabs>
        <w:tab w:val="left" w:pos="9639"/>
      </w:tabs>
      <w:ind w:left="0"/>
      <w:rPr>
        <w:color w:val="50282D"/>
        <w:sz w:val="18"/>
      </w:rPr>
    </w:pPr>
    <w:r w:rsidRPr="00EB53FF">
      <w:rPr>
        <w:noProof/>
        <w:color w:val="FF0000"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23A8E074" wp14:editId="20B78069">
          <wp:simplePos x="0" y="0"/>
          <wp:positionH relativeFrom="column">
            <wp:posOffset>5233035</wp:posOffset>
          </wp:positionH>
          <wp:positionV relativeFrom="paragraph">
            <wp:posOffset>-200660</wp:posOffset>
          </wp:positionV>
          <wp:extent cx="1314450" cy="816072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ENA logo quadri 201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" r="1183"/>
                  <a:stretch/>
                </pic:blipFill>
                <pic:spPr bwMode="auto">
                  <a:xfrm>
                    <a:off x="0" y="0"/>
                    <a:ext cx="1314450" cy="816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0282D"/>
        <w:sz w:val="18"/>
      </w:rPr>
      <w:t>G</w:t>
    </w:r>
    <w:r w:rsidRPr="00EB53FF">
      <w:rPr>
        <w:color w:val="50282D"/>
        <w:sz w:val="18"/>
      </w:rPr>
      <w:t>ALLIANCE</w:t>
    </w:r>
    <w:r>
      <w:rPr>
        <w:color w:val="50282D"/>
        <w:sz w:val="18"/>
      </w:rPr>
      <w:t xml:space="preserve"> LE BIGNON</w:t>
    </w:r>
    <w:r w:rsidRPr="00EB53FF">
      <w:rPr>
        <w:color w:val="50282D"/>
        <w:sz w:val="18"/>
      </w:rPr>
      <w:t xml:space="preserve"> </w:t>
    </w:r>
    <w:r>
      <w:rPr>
        <w:color w:val="50282D"/>
        <w:sz w:val="18"/>
      </w:rPr>
      <w:t>-</w:t>
    </w:r>
    <w:r w:rsidRPr="00EB53FF">
      <w:rPr>
        <w:color w:val="50282D"/>
        <w:sz w:val="18"/>
      </w:rPr>
      <w:t xml:space="preserve"> </w:t>
    </w:r>
    <w:r w:rsidRPr="000C2DF2">
      <w:rPr>
        <w:color w:val="50282D"/>
        <w:sz w:val="18"/>
      </w:rPr>
      <w:t>18 rue de la Forêt - Parc d'Activités de la Forêt</w:t>
    </w:r>
    <w:r>
      <w:rPr>
        <w:color w:val="50282D"/>
        <w:sz w:val="18"/>
      </w:rPr>
      <w:t xml:space="preserve">  - </w:t>
    </w:r>
    <w:r w:rsidRPr="000C2DF2">
      <w:rPr>
        <w:color w:val="50282D"/>
        <w:sz w:val="18"/>
      </w:rPr>
      <w:t>44140 LE BIGNON</w:t>
    </w:r>
    <w:r>
      <w:rPr>
        <w:color w:val="50282D"/>
        <w:sz w:val="18"/>
      </w:rPr>
      <w:br/>
    </w:r>
    <w:r w:rsidRPr="00EB53FF">
      <w:rPr>
        <w:color w:val="50282D"/>
        <w:sz w:val="18"/>
      </w:rPr>
      <w:t xml:space="preserve">T : +33 </w:t>
    </w:r>
    <w:r w:rsidRPr="003810EA">
      <w:rPr>
        <w:color w:val="50282D"/>
        <w:sz w:val="18"/>
      </w:rPr>
      <w:t>2 40 78 28 28</w:t>
    </w:r>
    <w:r w:rsidRPr="00244453">
      <w:rPr>
        <w:color w:val="50282D"/>
        <w:sz w:val="18"/>
      </w:rPr>
      <w:t xml:space="preserve"> | </w:t>
    </w:r>
    <w:r w:rsidRPr="00EB53FF">
      <w:rPr>
        <w:color w:val="50282D"/>
        <w:sz w:val="18"/>
      </w:rPr>
      <w:t xml:space="preserve">F : +33 </w:t>
    </w:r>
    <w:r w:rsidRPr="003810EA">
      <w:rPr>
        <w:color w:val="50282D"/>
        <w:sz w:val="18"/>
      </w:rPr>
      <w:t>2 40 78 28 00</w:t>
    </w:r>
    <w:r>
      <w:rPr>
        <w:color w:val="50282D"/>
        <w:sz w:val="18"/>
      </w:rPr>
      <w:t xml:space="preserve"> | </w:t>
    </w:r>
    <w:hyperlink r:id="rId2" w:history="1">
      <w:r w:rsidRPr="00F36DB9">
        <w:rPr>
          <w:rStyle w:val="Lienhypertexte"/>
          <w:color w:val="50282D"/>
          <w:sz w:val="18"/>
        </w:rPr>
        <w:t>communication@galliance.fr</w:t>
      </w:r>
    </w:hyperlink>
    <w:r w:rsidRPr="00F36DB9">
      <w:rPr>
        <w:color w:val="50282D"/>
        <w:sz w:val="18"/>
      </w:rPr>
      <w:t xml:space="preserve"> </w:t>
    </w:r>
    <w:r>
      <w:rPr>
        <w:color w:val="50282D"/>
        <w:sz w:val="18"/>
      </w:rPr>
      <w:t xml:space="preserve">| </w:t>
    </w:r>
    <w:r w:rsidRPr="00EB53FF">
      <w:rPr>
        <w:color w:val="50282D"/>
        <w:sz w:val="18"/>
      </w:rPr>
      <w:t xml:space="preserve">Société </w:t>
    </w:r>
    <w:r>
      <w:rPr>
        <w:color w:val="50282D"/>
        <w:sz w:val="18"/>
      </w:rPr>
      <w:t>à Actions Simplifiée</w:t>
    </w:r>
    <w:r w:rsidRPr="00EB53FF">
      <w:rPr>
        <w:color w:val="50282D"/>
        <w:sz w:val="18"/>
      </w:rPr>
      <w:t xml:space="preserve"> </w:t>
    </w:r>
    <w:r>
      <w:rPr>
        <w:color w:val="50282D"/>
        <w:sz w:val="18"/>
      </w:rPr>
      <w:br/>
      <w:t>au capital de 2</w:t>
    </w:r>
    <w:r w:rsidRPr="00EB53FF">
      <w:rPr>
        <w:color w:val="50282D"/>
        <w:sz w:val="18"/>
      </w:rPr>
      <w:t>.</w:t>
    </w:r>
    <w:r>
      <w:rPr>
        <w:color w:val="50282D"/>
        <w:sz w:val="18"/>
      </w:rPr>
      <w:t>12</w:t>
    </w:r>
    <w:r w:rsidRPr="00EB53FF">
      <w:rPr>
        <w:color w:val="50282D"/>
        <w:sz w:val="18"/>
      </w:rPr>
      <w:t>0.000 €</w:t>
    </w:r>
    <w:r>
      <w:rPr>
        <w:color w:val="50282D"/>
        <w:sz w:val="18"/>
      </w:rPr>
      <w:t xml:space="preserve"> | </w:t>
    </w:r>
    <w:r w:rsidRPr="003810EA">
      <w:rPr>
        <w:color w:val="50282D"/>
        <w:sz w:val="18"/>
      </w:rPr>
      <w:t>340</w:t>
    </w:r>
    <w:r>
      <w:rPr>
        <w:color w:val="50282D"/>
        <w:sz w:val="18"/>
      </w:rPr>
      <w:t> </w:t>
    </w:r>
    <w:r w:rsidRPr="003810EA">
      <w:rPr>
        <w:color w:val="50282D"/>
        <w:sz w:val="18"/>
      </w:rPr>
      <w:t>821</w:t>
    </w:r>
    <w:r>
      <w:rPr>
        <w:color w:val="50282D"/>
        <w:sz w:val="18"/>
      </w:rPr>
      <w:t> </w:t>
    </w:r>
    <w:r w:rsidRPr="003810EA">
      <w:rPr>
        <w:color w:val="50282D"/>
        <w:sz w:val="18"/>
      </w:rPr>
      <w:t>123</w:t>
    </w:r>
    <w:r>
      <w:rPr>
        <w:color w:val="50282D"/>
        <w:sz w:val="18"/>
      </w:rPr>
      <w:t xml:space="preserve"> </w:t>
    </w:r>
    <w:r w:rsidRPr="00EB53FF">
      <w:rPr>
        <w:color w:val="50282D"/>
        <w:sz w:val="18"/>
      </w:rPr>
      <w:t xml:space="preserve">RCS NANTES I NAF </w:t>
    </w:r>
    <w:r>
      <w:rPr>
        <w:color w:val="50282D"/>
        <w:sz w:val="18"/>
      </w:rPr>
      <w:t xml:space="preserve">7010Z | SIRET </w:t>
    </w:r>
    <w:r w:rsidRPr="003810EA">
      <w:rPr>
        <w:color w:val="50282D"/>
        <w:sz w:val="18"/>
      </w:rPr>
      <w:t>340 821 123 00023</w:t>
    </w:r>
  </w:p>
  <w:p w:rsidR="00537C50" w:rsidRDefault="00537C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AB" w:rsidRDefault="00642EAB" w:rsidP="00537C50">
      <w:pPr>
        <w:spacing w:after="0" w:line="240" w:lineRule="auto"/>
      </w:pPr>
      <w:r>
        <w:separator/>
      </w:r>
    </w:p>
  </w:footnote>
  <w:footnote w:type="continuationSeparator" w:id="0">
    <w:p w:rsidR="00642EAB" w:rsidRDefault="00642EAB" w:rsidP="0053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50" w:rsidRDefault="00537C50">
    <w:pPr>
      <w:pStyle w:val="En-tte"/>
    </w:pPr>
    <w:r>
      <w:rPr>
        <w:noProof/>
        <w:lang w:eastAsia="fr-FR"/>
      </w:rPr>
      <w:drawing>
        <wp:inline distT="0" distB="0" distL="0" distR="0" wp14:anchorId="406CD445" wp14:editId="2A1832BC">
          <wp:extent cx="2228850" cy="80706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ALLIANCE-logo-ancenis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1605" cy="811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50"/>
    <w:rsid w:val="00000812"/>
    <w:rsid w:val="00005FCF"/>
    <w:rsid w:val="000312A2"/>
    <w:rsid w:val="0005311B"/>
    <w:rsid w:val="000E2582"/>
    <w:rsid w:val="00141E8D"/>
    <w:rsid w:val="001647DE"/>
    <w:rsid w:val="0017264D"/>
    <w:rsid w:val="00175B2B"/>
    <w:rsid w:val="0018569A"/>
    <w:rsid w:val="0019238A"/>
    <w:rsid w:val="001E3987"/>
    <w:rsid w:val="00210210"/>
    <w:rsid w:val="002223BF"/>
    <w:rsid w:val="0023094E"/>
    <w:rsid w:val="003E1C4D"/>
    <w:rsid w:val="003E6E96"/>
    <w:rsid w:val="00401AFB"/>
    <w:rsid w:val="00466827"/>
    <w:rsid w:val="00480B32"/>
    <w:rsid w:val="004C49B9"/>
    <w:rsid w:val="0053211C"/>
    <w:rsid w:val="00537C50"/>
    <w:rsid w:val="005834D9"/>
    <w:rsid w:val="00642EAB"/>
    <w:rsid w:val="00664B60"/>
    <w:rsid w:val="00682004"/>
    <w:rsid w:val="006B39AC"/>
    <w:rsid w:val="00715FFA"/>
    <w:rsid w:val="0076346B"/>
    <w:rsid w:val="00763A77"/>
    <w:rsid w:val="007969B9"/>
    <w:rsid w:val="0081537E"/>
    <w:rsid w:val="008954DC"/>
    <w:rsid w:val="0092064C"/>
    <w:rsid w:val="009441B6"/>
    <w:rsid w:val="00964719"/>
    <w:rsid w:val="009E7E77"/>
    <w:rsid w:val="00B851FF"/>
    <w:rsid w:val="00BA0C03"/>
    <w:rsid w:val="00BF02DA"/>
    <w:rsid w:val="00C1222D"/>
    <w:rsid w:val="00C505AD"/>
    <w:rsid w:val="00D01643"/>
    <w:rsid w:val="00D25301"/>
    <w:rsid w:val="00D25E94"/>
    <w:rsid w:val="00D81886"/>
    <w:rsid w:val="00D84726"/>
    <w:rsid w:val="00DD765D"/>
    <w:rsid w:val="00DF30EF"/>
    <w:rsid w:val="00E41687"/>
    <w:rsid w:val="00E610A1"/>
    <w:rsid w:val="00E734AC"/>
    <w:rsid w:val="00E9689E"/>
    <w:rsid w:val="00EA7E79"/>
    <w:rsid w:val="00EC4F17"/>
    <w:rsid w:val="00F37F71"/>
    <w:rsid w:val="00F54F96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2D60"/>
  <w15:chartTrackingRefBased/>
  <w15:docId w15:val="{EEBBE39E-4620-4D55-BEEC-2D53A2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C50"/>
  </w:style>
  <w:style w:type="paragraph" w:styleId="Pieddepage">
    <w:name w:val="footer"/>
    <w:basedOn w:val="Normal"/>
    <w:link w:val="PieddepageCar"/>
    <w:uiPriority w:val="99"/>
    <w:unhideWhenUsed/>
    <w:rsid w:val="0053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C50"/>
  </w:style>
  <w:style w:type="character" w:styleId="Lienhypertexte">
    <w:name w:val="Hyperlink"/>
    <w:basedOn w:val="Policepardfaut"/>
    <w:uiPriority w:val="99"/>
    <w:unhideWhenUsed/>
    <w:rsid w:val="00537C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C50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cation@galliance.f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LORIEU Lucie</dc:creator>
  <cp:keywords/>
  <dc:description/>
  <cp:lastModifiedBy>GODINEAU David</cp:lastModifiedBy>
  <cp:revision>3</cp:revision>
  <cp:lastPrinted>2020-09-18T14:21:00Z</cp:lastPrinted>
  <dcterms:created xsi:type="dcterms:W3CDTF">2020-12-08T10:22:00Z</dcterms:created>
  <dcterms:modified xsi:type="dcterms:W3CDTF">2020-12-08T11:37:00Z</dcterms:modified>
</cp:coreProperties>
</file>